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6067B" w14:textId="5285E3CE" w:rsidR="00D636F6" w:rsidRPr="007E560F" w:rsidRDefault="00D636F6" w:rsidP="00D636F6">
      <w:pPr>
        <w:jc w:val="center"/>
      </w:pPr>
      <w:r w:rsidRPr="007E560F">
        <w:rPr>
          <w:noProof/>
        </w:rPr>
        <w:drawing>
          <wp:anchor distT="0" distB="0" distL="0" distR="0" simplePos="0" relativeHeight="251659264" behindDoc="0" locked="0" layoutInCell="1" allowOverlap="1" wp14:anchorId="16620AF9" wp14:editId="4EC482B1">
            <wp:simplePos x="0" y="0"/>
            <wp:positionH relativeFrom="page">
              <wp:posOffset>266700</wp:posOffset>
            </wp:positionH>
            <wp:positionV relativeFrom="paragraph">
              <wp:posOffset>-918210</wp:posOffset>
            </wp:positionV>
            <wp:extent cx="1162050" cy="1385570"/>
            <wp:effectExtent l="0" t="0" r="6350" b="0"/>
            <wp:wrapNone/>
            <wp:docPr id="1" name="image1.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 company name&#10;&#10;Description automatically generated"/>
                    <pic:cNvPicPr/>
                  </pic:nvPicPr>
                  <pic:blipFill>
                    <a:blip r:embed="rId7" cstate="print"/>
                    <a:stretch>
                      <a:fillRect/>
                    </a:stretch>
                  </pic:blipFill>
                  <pic:spPr>
                    <a:xfrm>
                      <a:off x="0" y="0"/>
                      <a:ext cx="1162050" cy="1385570"/>
                    </a:xfrm>
                    <a:prstGeom prst="rect">
                      <a:avLst/>
                    </a:prstGeom>
                  </pic:spPr>
                </pic:pic>
              </a:graphicData>
            </a:graphic>
          </wp:anchor>
        </w:drawing>
      </w:r>
      <w:r w:rsidRPr="007E560F">
        <w:rPr>
          <w:color w:val="3F464C"/>
          <w:w w:val="105"/>
        </w:rPr>
        <w:t xml:space="preserve">2426 N. Euclid Ave. </w:t>
      </w:r>
      <w:r w:rsidRPr="007E560F">
        <w:rPr>
          <w:color w:val="3F464C"/>
          <w:w w:val="150"/>
        </w:rPr>
        <w:t xml:space="preserve">| </w:t>
      </w:r>
      <w:r w:rsidRPr="007E560F">
        <w:rPr>
          <w:color w:val="3F464C"/>
          <w:w w:val="105"/>
        </w:rPr>
        <w:t xml:space="preserve">Upland, CA 91784 </w:t>
      </w:r>
      <w:r w:rsidRPr="007E560F">
        <w:rPr>
          <w:color w:val="3F464C"/>
          <w:w w:val="150"/>
        </w:rPr>
        <w:t xml:space="preserve">| </w:t>
      </w:r>
      <w:r w:rsidRPr="007E560F">
        <w:rPr>
          <w:color w:val="3F464C"/>
          <w:w w:val="105"/>
        </w:rPr>
        <w:t xml:space="preserve">909.981.4848 </w:t>
      </w:r>
      <w:r w:rsidRPr="007E560F">
        <w:rPr>
          <w:color w:val="3F464C"/>
          <w:w w:val="150"/>
        </w:rPr>
        <w:t xml:space="preserve">| </w:t>
      </w:r>
      <w:proofErr w:type="spellStart"/>
      <w:proofErr w:type="gramStart"/>
      <w:r w:rsidRPr="007E560F">
        <w:rPr>
          <w:color w:val="3F464C"/>
          <w:w w:val="105"/>
        </w:rPr>
        <w:t>lbf.church</w:t>
      </w:r>
      <w:proofErr w:type="spellEnd"/>
      <w:proofErr w:type="gramEnd"/>
    </w:p>
    <w:p w14:paraId="399C1EAC" w14:textId="2A8885E8" w:rsidR="00D636F6" w:rsidRDefault="00D636F6" w:rsidP="000731E8">
      <w:pPr>
        <w:jc w:val="center"/>
        <w:rPr>
          <w:b/>
          <w:bCs/>
          <w:sz w:val="32"/>
          <w:szCs w:val="32"/>
        </w:rPr>
      </w:pPr>
    </w:p>
    <w:p w14:paraId="15051F88" w14:textId="77777777" w:rsidR="00D636F6" w:rsidRDefault="00D636F6" w:rsidP="000731E8">
      <w:pPr>
        <w:jc w:val="center"/>
        <w:rPr>
          <w:b/>
          <w:bCs/>
          <w:sz w:val="32"/>
          <w:szCs w:val="32"/>
        </w:rPr>
      </w:pPr>
    </w:p>
    <w:p w14:paraId="053A3D80" w14:textId="77777777" w:rsidR="00D636F6" w:rsidRDefault="00D636F6" w:rsidP="00D636F6">
      <w:pPr>
        <w:rPr>
          <w:b/>
          <w:bCs/>
          <w:sz w:val="32"/>
          <w:szCs w:val="32"/>
        </w:rPr>
      </w:pPr>
    </w:p>
    <w:p w14:paraId="3FBB72BE" w14:textId="16278587" w:rsidR="00092739" w:rsidRPr="000731E8" w:rsidRDefault="000731E8" w:rsidP="00D636F6">
      <w:pPr>
        <w:rPr>
          <w:b/>
          <w:bCs/>
          <w:sz w:val="32"/>
          <w:szCs w:val="32"/>
        </w:rPr>
      </w:pPr>
      <w:r w:rsidRPr="000731E8">
        <w:rPr>
          <w:b/>
          <w:bCs/>
          <w:sz w:val="32"/>
          <w:szCs w:val="32"/>
        </w:rPr>
        <w:t>Women’s Ministry Pastor</w:t>
      </w:r>
    </w:p>
    <w:p w14:paraId="436830FB" w14:textId="08DE8A0A" w:rsidR="003B4EE1" w:rsidRPr="00D636F6" w:rsidRDefault="003B4EE1" w:rsidP="00D636F6">
      <w:pPr>
        <w:rPr>
          <w:sz w:val="32"/>
          <w:szCs w:val="32"/>
        </w:rPr>
      </w:pPr>
      <w:r w:rsidRPr="00D636F6">
        <w:rPr>
          <w:sz w:val="32"/>
          <w:szCs w:val="32"/>
        </w:rPr>
        <w:t>March 2021</w:t>
      </w:r>
    </w:p>
    <w:p w14:paraId="2AFE93BB" w14:textId="03764564" w:rsidR="000731E8" w:rsidRDefault="000731E8">
      <w:pPr>
        <w:rPr>
          <w:sz w:val="32"/>
          <w:szCs w:val="32"/>
        </w:rPr>
      </w:pPr>
    </w:p>
    <w:p w14:paraId="26B9C3A7" w14:textId="77777777" w:rsidR="003B4EE1" w:rsidRDefault="000731E8">
      <w:pPr>
        <w:rPr>
          <w:sz w:val="32"/>
          <w:szCs w:val="32"/>
        </w:rPr>
      </w:pPr>
      <w:r w:rsidRPr="003B4EE1">
        <w:rPr>
          <w:b/>
          <w:bCs/>
          <w:sz w:val="32"/>
          <w:szCs w:val="32"/>
        </w:rPr>
        <w:t>Objective:</w:t>
      </w:r>
      <w:r>
        <w:rPr>
          <w:sz w:val="32"/>
          <w:szCs w:val="32"/>
        </w:rPr>
        <w:t xml:space="preserve"> </w:t>
      </w:r>
    </w:p>
    <w:p w14:paraId="6B50BDFE" w14:textId="545F0AD2" w:rsidR="000731E8" w:rsidRDefault="000731E8">
      <w:pPr>
        <w:rPr>
          <w:sz w:val="32"/>
          <w:szCs w:val="32"/>
        </w:rPr>
      </w:pPr>
      <w:r>
        <w:rPr>
          <w:sz w:val="32"/>
          <w:szCs w:val="32"/>
        </w:rPr>
        <w:t>To promote Life Bible Fellowship Church</w:t>
      </w:r>
      <w:r w:rsidR="001A6EFC">
        <w:rPr>
          <w:sz w:val="32"/>
          <w:szCs w:val="32"/>
        </w:rPr>
        <w:t>’</w:t>
      </w:r>
      <w:r>
        <w:rPr>
          <w:sz w:val="32"/>
          <w:szCs w:val="32"/>
        </w:rPr>
        <w:t xml:space="preserve">s mission through the Women’s Ministries. </w:t>
      </w:r>
      <w:r w:rsidR="00A559A6">
        <w:rPr>
          <w:sz w:val="32"/>
          <w:szCs w:val="32"/>
        </w:rPr>
        <w:t xml:space="preserve">This position holds a vital role in working with the women to provide for their spiritual </w:t>
      </w:r>
      <w:r w:rsidR="00D72D52">
        <w:rPr>
          <w:sz w:val="32"/>
          <w:szCs w:val="32"/>
        </w:rPr>
        <w:t>growth and development.</w:t>
      </w:r>
    </w:p>
    <w:p w14:paraId="34525C68" w14:textId="6B290386" w:rsidR="000731E8" w:rsidRDefault="000731E8">
      <w:pPr>
        <w:rPr>
          <w:sz w:val="32"/>
          <w:szCs w:val="32"/>
        </w:rPr>
      </w:pPr>
    </w:p>
    <w:p w14:paraId="4651484E" w14:textId="06FCBDCB" w:rsidR="001A6EFC" w:rsidRPr="003B4EE1" w:rsidRDefault="001A6EFC">
      <w:pPr>
        <w:rPr>
          <w:b/>
          <w:bCs/>
          <w:sz w:val="32"/>
          <w:szCs w:val="32"/>
        </w:rPr>
      </w:pPr>
      <w:r w:rsidRPr="003B4EE1">
        <w:rPr>
          <w:b/>
          <w:bCs/>
          <w:sz w:val="32"/>
          <w:szCs w:val="32"/>
        </w:rPr>
        <w:t>Narrative</w:t>
      </w:r>
      <w:r w:rsidR="003B4EE1" w:rsidRPr="003B4EE1">
        <w:rPr>
          <w:b/>
          <w:bCs/>
          <w:sz w:val="32"/>
          <w:szCs w:val="32"/>
        </w:rPr>
        <w:t>:</w:t>
      </w:r>
    </w:p>
    <w:p w14:paraId="3EA95989" w14:textId="3559702E" w:rsidR="002F768C" w:rsidRPr="002F768C" w:rsidRDefault="002F768C" w:rsidP="002F768C">
      <w:pPr>
        <w:rPr>
          <w:rFonts w:asciiTheme="majorHAnsi" w:eastAsia="Times New Roman" w:hAnsiTheme="majorHAnsi" w:cstheme="majorHAnsi"/>
        </w:rPr>
      </w:pPr>
      <w:r w:rsidRPr="002F768C">
        <w:rPr>
          <w:rFonts w:asciiTheme="majorHAnsi" w:eastAsia="Times New Roman" w:hAnsiTheme="majorHAnsi" w:cstheme="majorHAnsi"/>
          <w:color w:val="000000"/>
        </w:rPr>
        <w:t xml:space="preserve">We are looking for a woman who will lead and minister to the women in our church family. We are a complementarian church that values the unique role that women play in the life of the church, in the life of the society, and in the life of the family. For this position we are looking for a woman who </w:t>
      </w:r>
      <w:r w:rsidR="006C4574">
        <w:rPr>
          <w:rFonts w:asciiTheme="majorHAnsi" w:eastAsia="Times New Roman" w:hAnsiTheme="majorHAnsi" w:cstheme="majorHAnsi"/>
          <w:color w:val="000000"/>
        </w:rPr>
        <w:t>is equipped to</w:t>
      </w:r>
      <w:r w:rsidRPr="002F768C">
        <w:rPr>
          <w:rFonts w:asciiTheme="majorHAnsi" w:eastAsia="Times New Roman" w:hAnsiTheme="majorHAnsi" w:cstheme="majorHAnsi"/>
          <w:color w:val="000000"/>
        </w:rPr>
        <w:t xml:space="preserve"> teach God’s Word, shepherd, counsel, and equip women to live out their calling before Jesus Christ.</w:t>
      </w:r>
    </w:p>
    <w:p w14:paraId="4B9A2049" w14:textId="77777777" w:rsidR="002F768C" w:rsidRDefault="002F768C">
      <w:pPr>
        <w:rPr>
          <w:rFonts w:ascii="Calibri Light" w:hAnsi="Calibri Light" w:cs="Calibri Light"/>
        </w:rPr>
      </w:pPr>
    </w:p>
    <w:p w14:paraId="5662B445" w14:textId="77777777" w:rsidR="001A6EFC" w:rsidRPr="001A6EFC" w:rsidRDefault="001A6EFC"/>
    <w:p w14:paraId="32B19E22" w14:textId="01ED7707" w:rsidR="000731E8" w:rsidRPr="003B4EE1" w:rsidRDefault="000731E8">
      <w:pPr>
        <w:rPr>
          <w:b/>
          <w:bCs/>
          <w:sz w:val="32"/>
          <w:szCs w:val="32"/>
        </w:rPr>
      </w:pPr>
      <w:r w:rsidRPr="003B4EE1">
        <w:rPr>
          <w:b/>
          <w:bCs/>
          <w:sz w:val="32"/>
          <w:szCs w:val="32"/>
        </w:rPr>
        <w:t>Responsibilities</w:t>
      </w:r>
      <w:r w:rsidR="003B4EE1">
        <w:rPr>
          <w:b/>
          <w:bCs/>
          <w:sz w:val="32"/>
          <w:szCs w:val="32"/>
        </w:rPr>
        <w:t>:</w:t>
      </w:r>
    </w:p>
    <w:p w14:paraId="3A1D80FB" w14:textId="77777777" w:rsidR="000731E8" w:rsidRPr="00871BE4" w:rsidRDefault="000731E8" w:rsidP="000731E8">
      <w:pPr>
        <w:pStyle w:val="ListParagraph"/>
        <w:widowControl w:val="0"/>
        <w:numPr>
          <w:ilvl w:val="0"/>
          <w:numId w:val="1"/>
        </w:numPr>
        <w:autoSpaceDE w:val="0"/>
        <w:autoSpaceDN w:val="0"/>
        <w:adjustRightInd w:val="0"/>
        <w:spacing w:after="240"/>
        <w:rPr>
          <w:rFonts w:asciiTheme="majorHAnsi" w:hAnsiTheme="majorHAnsi" w:cs="Times"/>
        </w:rPr>
      </w:pPr>
      <w:r w:rsidRPr="00871BE4">
        <w:rPr>
          <w:rFonts w:asciiTheme="majorHAnsi" w:hAnsiTheme="majorHAnsi" w:cs="Calibri"/>
        </w:rPr>
        <w:t xml:space="preserve">Create and implement a compelling vision for women’s ministry that correlates with the Mission and Vision of LBF. </w:t>
      </w:r>
    </w:p>
    <w:p w14:paraId="18EA0290" w14:textId="662A3164" w:rsidR="000731E8" w:rsidRPr="00871BE4" w:rsidRDefault="000731E8" w:rsidP="000731E8">
      <w:pPr>
        <w:pStyle w:val="ListParagraph"/>
        <w:widowControl w:val="0"/>
        <w:numPr>
          <w:ilvl w:val="0"/>
          <w:numId w:val="1"/>
        </w:numPr>
        <w:autoSpaceDE w:val="0"/>
        <w:autoSpaceDN w:val="0"/>
        <w:adjustRightInd w:val="0"/>
        <w:spacing w:after="240"/>
        <w:rPr>
          <w:rFonts w:asciiTheme="majorHAnsi" w:hAnsiTheme="majorHAnsi" w:cs="Times"/>
        </w:rPr>
      </w:pPr>
      <w:r w:rsidRPr="00871BE4">
        <w:rPr>
          <w:rFonts w:asciiTheme="majorHAnsi" w:hAnsiTheme="majorHAnsi" w:cs="Calibri"/>
        </w:rPr>
        <w:t>Create and implement a meaningful ministry to the women of LBF centered on our mission and vision that includes bible studies, life groups, support groups, programs, events, and ministry opportunities.</w:t>
      </w:r>
    </w:p>
    <w:p w14:paraId="64711EEF" w14:textId="77777777" w:rsidR="000731E8" w:rsidRPr="00871BE4" w:rsidRDefault="000731E8" w:rsidP="000731E8">
      <w:pPr>
        <w:pStyle w:val="ListParagraph"/>
        <w:widowControl w:val="0"/>
        <w:numPr>
          <w:ilvl w:val="0"/>
          <w:numId w:val="1"/>
        </w:numPr>
        <w:autoSpaceDE w:val="0"/>
        <w:autoSpaceDN w:val="0"/>
        <w:adjustRightInd w:val="0"/>
        <w:spacing w:after="240"/>
        <w:rPr>
          <w:rFonts w:asciiTheme="majorHAnsi" w:hAnsiTheme="majorHAnsi" w:cs="Times"/>
        </w:rPr>
      </w:pPr>
      <w:r w:rsidRPr="00871BE4">
        <w:rPr>
          <w:rFonts w:asciiTheme="majorHAnsi" w:hAnsiTheme="majorHAnsi" w:cs="Calibri"/>
        </w:rPr>
        <w:t>Recruit and train lay leaders to facilitate women’s ministry events, teach Bible studies, and lead life groups.</w:t>
      </w:r>
    </w:p>
    <w:p w14:paraId="62BCA1BF" w14:textId="77777777" w:rsidR="000731E8" w:rsidRPr="00871BE4" w:rsidRDefault="000731E8" w:rsidP="000731E8">
      <w:pPr>
        <w:pStyle w:val="ListParagraph"/>
        <w:widowControl w:val="0"/>
        <w:numPr>
          <w:ilvl w:val="0"/>
          <w:numId w:val="1"/>
        </w:numPr>
        <w:autoSpaceDE w:val="0"/>
        <w:autoSpaceDN w:val="0"/>
        <w:adjustRightInd w:val="0"/>
        <w:spacing w:after="240"/>
        <w:rPr>
          <w:rFonts w:asciiTheme="majorHAnsi" w:hAnsiTheme="majorHAnsi" w:cs="Times"/>
        </w:rPr>
      </w:pPr>
      <w:r w:rsidRPr="00871BE4">
        <w:rPr>
          <w:rFonts w:asciiTheme="majorHAnsi" w:hAnsiTheme="majorHAnsi" w:cs="Times"/>
        </w:rPr>
        <w:t xml:space="preserve">Develop and sustain supportive and mentoring relationships with women at LBF Church. </w:t>
      </w:r>
    </w:p>
    <w:p w14:paraId="7995FDF1" w14:textId="77777777" w:rsidR="000731E8" w:rsidRPr="00871BE4" w:rsidRDefault="000731E8" w:rsidP="000731E8">
      <w:pPr>
        <w:pStyle w:val="ListParagraph"/>
        <w:widowControl w:val="0"/>
        <w:numPr>
          <w:ilvl w:val="0"/>
          <w:numId w:val="1"/>
        </w:numPr>
        <w:autoSpaceDE w:val="0"/>
        <w:autoSpaceDN w:val="0"/>
        <w:adjustRightInd w:val="0"/>
        <w:spacing w:after="240"/>
        <w:rPr>
          <w:rFonts w:asciiTheme="majorHAnsi" w:hAnsiTheme="majorHAnsi" w:cs="Times"/>
        </w:rPr>
      </w:pPr>
      <w:r w:rsidRPr="00871BE4">
        <w:rPr>
          <w:rFonts w:asciiTheme="majorHAnsi" w:hAnsiTheme="majorHAnsi" w:cs="Times"/>
        </w:rPr>
        <w:t xml:space="preserve">Design and implement an effective ministry response </w:t>
      </w:r>
      <w:r w:rsidRPr="00871BE4">
        <w:rPr>
          <w:rFonts w:asciiTheme="majorHAnsi" w:hAnsiTheme="majorHAnsi" w:cs="Calibri"/>
        </w:rPr>
        <w:t xml:space="preserve">for the needs of women in various life stages and transitions and transitions at LBF. </w:t>
      </w:r>
    </w:p>
    <w:p w14:paraId="0A3BF36D" w14:textId="77777777" w:rsidR="000731E8" w:rsidRPr="00871BE4" w:rsidRDefault="000731E8" w:rsidP="000731E8">
      <w:pPr>
        <w:pStyle w:val="ListParagraph"/>
        <w:widowControl w:val="0"/>
        <w:numPr>
          <w:ilvl w:val="0"/>
          <w:numId w:val="1"/>
        </w:numPr>
        <w:autoSpaceDE w:val="0"/>
        <w:autoSpaceDN w:val="0"/>
        <w:adjustRightInd w:val="0"/>
        <w:spacing w:after="240"/>
        <w:rPr>
          <w:rFonts w:asciiTheme="majorHAnsi" w:hAnsiTheme="majorHAnsi" w:cs="Times"/>
        </w:rPr>
      </w:pPr>
      <w:r w:rsidRPr="00871BE4">
        <w:rPr>
          <w:rFonts w:asciiTheme="majorHAnsi" w:hAnsiTheme="majorHAnsi" w:cs="Calibri"/>
        </w:rPr>
        <w:t xml:space="preserve">Create and supervise all of the women’s ministry programs, events, and activities either directly or through designated lay leaders. </w:t>
      </w:r>
    </w:p>
    <w:p w14:paraId="38F64D3A" w14:textId="77777777" w:rsidR="000731E8" w:rsidRPr="00871BE4" w:rsidRDefault="000731E8" w:rsidP="000731E8">
      <w:pPr>
        <w:pStyle w:val="ListParagraph"/>
        <w:widowControl w:val="0"/>
        <w:numPr>
          <w:ilvl w:val="0"/>
          <w:numId w:val="1"/>
        </w:numPr>
        <w:autoSpaceDE w:val="0"/>
        <w:autoSpaceDN w:val="0"/>
        <w:adjustRightInd w:val="0"/>
        <w:spacing w:after="240"/>
        <w:rPr>
          <w:rFonts w:asciiTheme="majorHAnsi" w:hAnsiTheme="majorHAnsi" w:cs="Times"/>
        </w:rPr>
      </w:pPr>
      <w:r w:rsidRPr="00871BE4">
        <w:rPr>
          <w:rFonts w:asciiTheme="majorHAnsi" w:hAnsiTheme="majorHAnsi" w:cs="Calibri"/>
        </w:rPr>
        <w:t>Lead and manage the Women’s Ministry calendar, programs, special events, retreats, and Bible studies.</w:t>
      </w:r>
    </w:p>
    <w:p w14:paraId="5BFD7F7D" w14:textId="77777777" w:rsidR="000731E8" w:rsidRPr="00871BE4" w:rsidRDefault="000731E8" w:rsidP="000731E8">
      <w:pPr>
        <w:pStyle w:val="ListParagraph"/>
        <w:widowControl w:val="0"/>
        <w:numPr>
          <w:ilvl w:val="0"/>
          <w:numId w:val="1"/>
        </w:numPr>
        <w:autoSpaceDE w:val="0"/>
        <w:autoSpaceDN w:val="0"/>
        <w:adjustRightInd w:val="0"/>
        <w:spacing w:after="240"/>
        <w:rPr>
          <w:rFonts w:asciiTheme="majorHAnsi" w:hAnsiTheme="majorHAnsi" w:cs="Times"/>
        </w:rPr>
      </w:pPr>
      <w:r w:rsidRPr="00871BE4">
        <w:rPr>
          <w:rFonts w:asciiTheme="majorHAnsi" w:hAnsiTheme="majorHAnsi" w:cs="Calibri"/>
        </w:rPr>
        <w:t>Create and manage the annual Women’s LBF budget.</w:t>
      </w:r>
    </w:p>
    <w:p w14:paraId="2710BAF3" w14:textId="77777777" w:rsidR="000731E8" w:rsidRPr="00871BE4" w:rsidRDefault="000731E8" w:rsidP="000731E8">
      <w:pPr>
        <w:pStyle w:val="ListParagraph"/>
        <w:widowControl w:val="0"/>
        <w:numPr>
          <w:ilvl w:val="0"/>
          <w:numId w:val="1"/>
        </w:numPr>
        <w:autoSpaceDE w:val="0"/>
        <w:autoSpaceDN w:val="0"/>
        <w:adjustRightInd w:val="0"/>
        <w:spacing w:after="240"/>
        <w:rPr>
          <w:rFonts w:asciiTheme="majorHAnsi" w:hAnsiTheme="majorHAnsi" w:cs="Times"/>
        </w:rPr>
      </w:pPr>
      <w:r w:rsidRPr="00871BE4">
        <w:rPr>
          <w:rFonts w:asciiTheme="majorHAnsi" w:hAnsiTheme="majorHAnsi" w:cs="Calibri"/>
        </w:rPr>
        <w:t xml:space="preserve">Create and implement a plan to express love, affirmation, and encouragement to the women under your leadership. Lead them towards a positive culture of hope, joy, and prayer. </w:t>
      </w:r>
    </w:p>
    <w:p w14:paraId="47E0BC44" w14:textId="77777777" w:rsidR="000731E8" w:rsidRPr="00871BE4" w:rsidRDefault="000731E8" w:rsidP="000731E8">
      <w:pPr>
        <w:pStyle w:val="ListParagraph"/>
        <w:widowControl w:val="0"/>
        <w:numPr>
          <w:ilvl w:val="0"/>
          <w:numId w:val="1"/>
        </w:numPr>
        <w:tabs>
          <w:tab w:val="left" w:pos="220"/>
          <w:tab w:val="left" w:pos="720"/>
        </w:tabs>
        <w:autoSpaceDE w:val="0"/>
        <w:autoSpaceDN w:val="0"/>
        <w:adjustRightInd w:val="0"/>
        <w:spacing w:after="320"/>
        <w:rPr>
          <w:rFonts w:asciiTheme="majorHAnsi" w:hAnsiTheme="majorHAnsi" w:cs="Symbol"/>
        </w:rPr>
      </w:pPr>
      <w:r w:rsidRPr="00871BE4">
        <w:rPr>
          <w:rFonts w:asciiTheme="majorHAnsi" w:hAnsiTheme="majorHAnsi" w:cs="Calibri"/>
        </w:rPr>
        <w:lastRenderedPageBreak/>
        <w:t xml:space="preserve">Provide pastoral care to women through counseling, hospital visitation, and other in-person opportunities.  </w:t>
      </w:r>
    </w:p>
    <w:p w14:paraId="13A35B31" w14:textId="77777777" w:rsidR="000731E8" w:rsidRPr="00871BE4" w:rsidRDefault="000731E8" w:rsidP="000731E8">
      <w:pPr>
        <w:pStyle w:val="ListParagraph"/>
        <w:widowControl w:val="0"/>
        <w:numPr>
          <w:ilvl w:val="0"/>
          <w:numId w:val="1"/>
        </w:numPr>
        <w:tabs>
          <w:tab w:val="left" w:pos="220"/>
          <w:tab w:val="left" w:pos="720"/>
        </w:tabs>
        <w:autoSpaceDE w:val="0"/>
        <w:autoSpaceDN w:val="0"/>
        <w:adjustRightInd w:val="0"/>
        <w:spacing w:after="320"/>
        <w:rPr>
          <w:rFonts w:asciiTheme="majorHAnsi" w:hAnsiTheme="majorHAnsi" w:cs="Calibri"/>
        </w:rPr>
      </w:pPr>
      <w:r w:rsidRPr="00871BE4">
        <w:rPr>
          <w:rFonts w:asciiTheme="majorHAnsi" w:hAnsiTheme="majorHAnsi" w:cs="Calibri"/>
        </w:rPr>
        <w:t>Strategize and implement ministry designed to strengthen marriages. Co-manage bi-annual marriage and parenting seminars.</w:t>
      </w:r>
      <w:r w:rsidRPr="00871BE4">
        <w:rPr>
          <w:rFonts w:asciiTheme="majorHAnsi" w:hAnsiTheme="majorHAnsi" w:cs="Courier New"/>
        </w:rPr>
        <w:t xml:space="preserve"> Develop </w:t>
      </w:r>
      <w:r w:rsidRPr="00871BE4">
        <w:rPr>
          <w:rFonts w:asciiTheme="majorHAnsi" w:hAnsiTheme="majorHAnsi" w:cs="Calibri"/>
        </w:rPr>
        <w:t>resources and events designed to strengthen marriages and parenting.</w:t>
      </w:r>
    </w:p>
    <w:p w14:paraId="7CEE1C25" w14:textId="553BD5FA" w:rsidR="000731E8" w:rsidRDefault="000731E8" w:rsidP="000731E8">
      <w:pPr>
        <w:pStyle w:val="ListParagraph"/>
        <w:widowControl w:val="0"/>
        <w:numPr>
          <w:ilvl w:val="0"/>
          <w:numId w:val="1"/>
        </w:numPr>
        <w:tabs>
          <w:tab w:val="left" w:pos="220"/>
          <w:tab w:val="left" w:pos="720"/>
        </w:tabs>
        <w:autoSpaceDE w:val="0"/>
        <w:autoSpaceDN w:val="0"/>
        <w:adjustRightInd w:val="0"/>
        <w:spacing w:after="320"/>
        <w:rPr>
          <w:rFonts w:asciiTheme="majorHAnsi" w:hAnsiTheme="majorHAnsi" w:cs="Calibri"/>
        </w:rPr>
      </w:pPr>
      <w:r w:rsidRPr="00871BE4">
        <w:rPr>
          <w:rFonts w:asciiTheme="majorHAnsi" w:hAnsiTheme="majorHAnsi" w:cs="Calibri"/>
        </w:rPr>
        <w:t>Attend and contribute to weekly staff meetings and annual Leadership Planning Summit.</w:t>
      </w:r>
    </w:p>
    <w:p w14:paraId="7A59F19A" w14:textId="77777777" w:rsidR="00C015AC" w:rsidRDefault="00C015AC" w:rsidP="00C015AC">
      <w:pPr>
        <w:pStyle w:val="ListParagraph"/>
        <w:widowControl w:val="0"/>
        <w:numPr>
          <w:ilvl w:val="0"/>
          <w:numId w:val="1"/>
        </w:numPr>
        <w:tabs>
          <w:tab w:val="left" w:pos="220"/>
          <w:tab w:val="left" w:pos="720"/>
        </w:tabs>
        <w:autoSpaceDE w:val="0"/>
        <w:autoSpaceDN w:val="0"/>
        <w:adjustRightInd w:val="0"/>
        <w:spacing w:after="320"/>
        <w:rPr>
          <w:rFonts w:asciiTheme="majorHAnsi" w:hAnsiTheme="majorHAnsi" w:cs="Calibri"/>
        </w:rPr>
      </w:pPr>
      <w:r>
        <w:rPr>
          <w:rFonts w:asciiTheme="majorHAnsi" w:hAnsiTheme="majorHAnsi" w:cs="Calibri"/>
        </w:rPr>
        <w:t>Create digital outreach and discipleship opportunities for the women of LBF using social media as it pertains to ministry goals.</w:t>
      </w:r>
    </w:p>
    <w:p w14:paraId="738CC477" w14:textId="07BBB635" w:rsidR="00C015AC" w:rsidRPr="00C015AC" w:rsidRDefault="00C015AC" w:rsidP="00C015AC">
      <w:pPr>
        <w:pStyle w:val="ListParagraph"/>
        <w:widowControl w:val="0"/>
        <w:numPr>
          <w:ilvl w:val="0"/>
          <w:numId w:val="1"/>
        </w:numPr>
        <w:tabs>
          <w:tab w:val="left" w:pos="220"/>
          <w:tab w:val="left" w:pos="720"/>
        </w:tabs>
        <w:autoSpaceDE w:val="0"/>
        <w:autoSpaceDN w:val="0"/>
        <w:adjustRightInd w:val="0"/>
        <w:spacing w:after="320"/>
        <w:rPr>
          <w:rFonts w:asciiTheme="majorHAnsi" w:hAnsiTheme="majorHAnsi" w:cs="Calibri"/>
        </w:rPr>
      </w:pPr>
      <w:r>
        <w:rPr>
          <w:rFonts w:asciiTheme="majorHAnsi" w:hAnsiTheme="majorHAnsi" w:cs="Calibri"/>
        </w:rPr>
        <w:t>Participate in all church communication to include Sunday announcements, videos, podcasts and special services.</w:t>
      </w:r>
    </w:p>
    <w:p w14:paraId="73670C9B" w14:textId="19630395" w:rsidR="000731E8" w:rsidRPr="003B4EE1" w:rsidRDefault="00A559A6">
      <w:pPr>
        <w:rPr>
          <w:b/>
          <w:bCs/>
          <w:sz w:val="32"/>
          <w:szCs w:val="32"/>
        </w:rPr>
      </w:pPr>
      <w:r w:rsidRPr="003B4EE1">
        <w:rPr>
          <w:b/>
          <w:bCs/>
          <w:sz w:val="32"/>
          <w:szCs w:val="32"/>
        </w:rPr>
        <w:t>About the position</w:t>
      </w:r>
      <w:r w:rsidR="003B4EE1">
        <w:rPr>
          <w:b/>
          <w:bCs/>
          <w:sz w:val="32"/>
          <w:szCs w:val="32"/>
        </w:rPr>
        <w:t>:</w:t>
      </w:r>
    </w:p>
    <w:p w14:paraId="0A811204" w14:textId="2BD8DAB9" w:rsidR="00A559A6" w:rsidRDefault="00A559A6" w:rsidP="00A559A6">
      <w:pPr>
        <w:pStyle w:val="ListParagraph"/>
        <w:numPr>
          <w:ilvl w:val="0"/>
          <w:numId w:val="3"/>
        </w:numPr>
        <w:rPr>
          <w:rFonts w:asciiTheme="majorHAnsi" w:hAnsiTheme="majorHAnsi" w:cstheme="majorHAnsi"/>
        </w:rPr>
      </w:pPr>
      <w:r w:rsidRPr="00D72D52">
        <w:rPr>
          <w:rFonts w:asciiTheme="majorHAnsi" w:hAnsiTheme="majorHAnsi" w:cstheme="majorHAnsi"/>
        </w:rPr>
        <w:t xml:space="preserve">This position is a full-time, salaried, </w:t>
      </w:r>
      <w:r w:rsidR="004A5C1C">
        <w:rPr>
          <w:rFonts w:asciiTheme="majorHAnsi" w:hAnsiTheme="majorHAnsi" w:cstheme="majorHAnsi"/>
        </w:rPr>
        <w:t>e</w:t>
      </w:r>
      <w:r w:rsidRPr="00D72D52">
        <w:rPr>
          <w:rFonts w:asciiTheme="majorHAnsi" w:hAnsiTheme="majorHAnsi" w:cstheme="majorHAnsi"/>
        </w:rPr>
        <w:t>xempt, Pastoral Level</w:t>
      </w:r>
    </w:p>
    <w:p w14:paraId="394BB3F7" w14:textId="7AEC53CC" w:rsidR="004A5C1C" w:rsidRPr="00D72D52" w:rsidRDefault="004A5C1C" w:rsidP="00A559A6">
      <w:pPr>
        <w:pStyle w:val="ListParagraph"/>
        <w:numPr>
          <w:ilvl w:val="0"/>
          <w:numId w:val="3"/>
        </w:numPr>
        <w:rPr>
          <w:rFonts w:asciiTheme="majorHAnsi" w:hAnsiTheme="majorHAnsi" w:cstheme="majorHAnsi"/>
        </w:rPr>
      </w:pPr>
      <w:r>
        <w:rPr>
          <w:rFonts w:asciiTheme="majorHAnsi" w:hAnsiTheme="majorHAnsi" w:cstheme="majorHAnsi"/>
        </w:rPr>
        <w:t>This position includes vacation pay, sick pay, health insurance and a contribution to an approved retirement plan.</w:t>
      </w:r>
    </w:p>
    <w:p w14:paraId="78FB5EB5" w14:textId="7F4C7A6E" w:rsidR="00A559A6" w:rsidRPr="00D72D52" w:rsidRDefault="00A559A6" w:rsidP="00A559A6">
      <w:pPr>
        <w:pStyle w:val="ListParagraph"/>
        <w:numPr>
          <w:ilvl w:val="0"/>
          <w:numId w:val="3"/>
        </w:numPr>
        <w:rPr>
          <w:rFonts w:asciiTheme="majorHAnsi" w:hAnsiTheme="majorHAnsi" w:cstheme="majorHAnsi"/>
        </w:rPr>
      </w:pPr>
      <w:r w:rsidRPr="00D72D52">
        <w:rPr>
          <w:rFonts w:asciiTheme="majorHAnsi" w:hAnsiTheme="majorHAnsi" w:cstheme="majorHAnsi"/>
        </w:rPr>
        <w:t>This position reports to and is evaluated by the Lead Pastor</w:t>
      </w:r>
    </w:p>
    <w:p w14:paraId="29D10770" w14:textId="69CC7997" w:rsidR="00A559A6" w:rsidRDefault="00A559A6" w:rsidP="00A559A6">
      <w:pPr>
        <w:pStyle w:val="ListParagraph"/>
        <w:numPr>
          <w:ilvl w:val="0"/>
          <w:numId w:val="3"/>
        </w:numPr>
        <w:rPr>
          <w:rFonts w:asciiTheme="majorHAnsi" w:hAnsiTheme="majorHAnsi" w:cstheme="majorHAnsi"/>
        </w:rPr>
      </w:pPr>
      <w:r w:rsidRPr="00D72D52">
        <w:rPr>
          <w:rFonts w:asciiTheme="majorHAnsi" w:hAnsiTheme="majorHAnsi" w:cstheme="majorHAnsi"/>
        </w:rPr>
        <w:t>A Master’s degree in a compatible ministry course of study is desired.</w:t>
      </w:r>
    </w:p>
    <w:p w14:paraId="6461844C" w14:textId="38D7049D" w:rsidR="004A5C1C" w:rsidRPr="00D72D52" w:rsidRDefault="004A5C1C" w:rsidP="00A559A6">
      <w:pPr>
        <w:pStyle w:val="ListParagraph"/>
        <w:numPr>
          <w:ilvl w:val="0"/>
          <w:numId w:val="3"/>
        </w:numPr>
        <w:rPr>
          <w:rFonts w:asciiTheme="majorHAnsi" w:hAnsiTheme="majorHAnsi" w:cstheme="majorHAnsi"/>
        </w:rPr>
      </w:pPr>
      <w:r>
        <w:rPr>
          <w:rFonts w:asciiTheme="majorHAnsi" w:hAnsiTheme="majorHAnsi" w:cstheme="majorHAnsi"/>
        </w:rPr>
        <w:t>Salary is negotiable based on experience and education</w:t>
      </w:r>
    </w:p>
    <w:p w14:paraId="5FBB846C" w14:textId="5095A6E5" w:rsidR="00A559A6" w:rsidRPr="00D72D52" w:rsidRDefault="00A559A6" w:rsidP="00A559A6">
      <w:pPr>
        <w:rPr>
          <w:rFonts w:asciiTheme="majorHAnsi" w:hAnsiTheme="majorHAnsi" w:cstheme="majorHAnsi"/>
          <w:sz w:val="32"/>
          <w:szCs w:val="32"/>
        </w:rPr>
      </w:pPr>
    </w:p>
    <w:p w14:paraId="183073B7" w14:textId="39F23025" w:rsidR="00A559A6" w:rsidRPr="00A559A6" w:rsidRDefault="00A559A6" w:rsidP="00A559A6"/>
    <w:sectPr w:rsidR="00A559A6" w:rsidRPr="00A559A6" w:rsidSect="002D6FDB">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EA83D" w14:textId="77777777" w:rsidR="00087EF4" w:rsidRDefault="00087EF4" w:rsidP="00D72D52">
      <w:r>
        <w:separator/>
      </w:r>
    </w:p>
  </w:endnote>
  <w:endnote w:type="continuationSeparator" w:id="0">
    <w:p w14:paraId="695A4835" w14:textId="77777777" w:rsidR="00087EF4" w:rsidRDefault="00087EF4" w:rsidP="00D7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㭀铏⍵"/>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37748401"/>
      <w:docPartObj>
        <w:docPartGallery w:val="Page Numbers (Bottom of Page)"/>
        <w:docPartUnique/>
      </w:docPartObj>
    </w:sdtPr>
    <w:sdtEndPr>
      <w:rPr>
        <w:rStyle w:val="PageNumber"/>
      </w:rPr>
    </w:sdtEndPr>
    <w:sdtContent>
      <w:p w14:paraId="452FB7EC" w14:textId="3A7676A9" w:rsidR="00D72D52" w:rsidRDefault="00D72D52" w:rsidP="004908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F7A988" w14:textId="77777777" w:rsidR="00D72D52" w:rsidRDefault="00D72D52" w:rsidP="00D72D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09336191"/>
      <w:docPartObj>
        <w:docPartGallery w:val="Page Numbers (Bottom of Page)"/>
        <w:docPartUnique/>
      </w:docPartObj>
    </w:sdtPr>
    <w:sdtEndPr>
      <w:rPr>
        <w:rStyle w:val="PageNumber"/>
      </w:rPr>
    </w:sdtEndPr>
    <w:sdtContent>
      <w:p w14:paraId="6716D2CD" w14:textId="1E13554A" w:rsidR="00D72D52" w:rsidRDefault="00D72D52" w:rsidP="004908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8CBC0B" w14:textId="77777777" w:rsidR="00D72D52" w:rsidRDefault="00D72D52" w:rsidP="00D72D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2F7DD" w14:textId="77777777" w:rsidR="00087EF4" w:rsidRDefault="00087EF4" w:rsidP="00D72D52">
      <w:r>
        <w:separator/>
      </w:r>
    </w:p>
  </w:footnote>
  <w:footnote w:type="continuationSeparator" w:id="0">
    <w:p w14:paraId="298ED910" w14:textId="77777777" w:rsidR="00087EF4" w:rsidRDefault="00087EF4" w:rsidP="00D72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DADFB" w14:textId="77777777" w:rsidR="00D636F6" w:rsidRDefault="00D636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15AD0"/>
    <w:multiLevelType w:val="hybridMultilevel"/>
    <w:tmpl w:val="6F2C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C62D5"/>
    <w:multiLevelType w:val="hybridMultilevel"/>
    <w:tmpl w:val="C4EA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E7A3C"/>
    <w:multiLevelType w:val="hybridMultilevel"/>
    <w:tmpl w:val="EC4A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1E8"/>
    <w:rsid w:val="000731E8"/>
    <w:rsid w:val="00087EF4"/>
    <w:rsid w:val="00092739"/>
    <w:rsid w:val="001A6EFC"/>
    <w:rsid w:val="002D6FDB"/>
    <w:rsid w:val="002F768C"/>
    <w:rsid w:val="003B4EE1"/>
    <w:rsid w:val="004A5888"/>
    <w:rsid w:val="004A5C1C"/>
    <w:rsid w:val="006C4574"/>
    <w:rsid w:val="008F21EB"/>
    <w:rsid w:val="009A257A"/>
    <w:rsid w:val="00A559A6"/>
    <w:rsid w:val="00C015AC"/>
    <w:rsid w:val="00D636F6"/>
    <w:rsid w:val="00D72D52"/>
    <w:rsid w:val="00D8424A"/>
    <w:rsid w:val="00FC4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01F7"/>
  <w15:chartTrackingRefBased/>
  <w15:docId w15:val="{B71AFA41-8FA5-1148-8465-61709D91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1E8"/>
    <w:pPr>
      <w:ind w:left="720"/>
      <w:contextualSpacing/>
    </w:pPr>
    <w:rPr>
      <w:rFonts w:eastAsiaTheme="minorEastAsia"/>
    </w:rPr>
  </w:style>
  <w:style w:type="paragraph" w:styleId="Footer">
    <w:name w:val="footer"/>
    <w:basedOn w:val="Normal"/>
    <w:link w:val="FooterChar"/>
    <w:uiPriority w:val="99"/>
    <w:unhideWhenUsed/>
    <w:rsid w:val="00D72D52"/>
    <w:pPr>
      <w:tabs>
        <w:tab w:val="center" w:pos="4680"/>
        <w:tab w:val="right" w:pos="9360"/>
      </w:tabs>
    </w:pPr>
  </w:style>
  <w:style w:type="character" w:customStyle="1" w:styleId="FooterChar">
    <w:name w:val="Footer Char"/>
    <w:basedOn w:val="DefaultParagraphFont"/>
    <w:link w:val="Footer"/>
    <w:uiPriority w:val="99"/>
    <w:rsid w:val="00D72D52"/>
  </w:style>
  <w:style w:type="character" w:styleId="PageNumber">
    <w:name w:val="page number"/>
    <w:basedOn w:val="DefaultParagraphFont"/>
    <w:uiPriority w:val="99"/>
    <w:semiHidden/>
    <w:unhideWhenUsed/>
    <w:rsid w:val="00D72D52"/>
  </w:style>
  <w:style w:type="paragraph" w:styleId="Header">
    <w:name w:val="header"/>
    <w:basedOn w:val="Normal"/>
    <w:link w:val="HeaderChar"/>
    <w:uiPriority w:val="99"/>
    <w:unhideWhenUsed/>
    <w:rsid w:val="00D636F6"/>
    <w:pPr>
      <w:tabs>
        <w:tab w:val="center" w:pos="4680"/>
        <w:tab w:val="right" w:pos="9360"/>
      </w:tabs>
    </w:pPr>
  </w:style>
  <w:style w:type="character" w:customStyle="1" w:styleId="HeaderChar">
    <w:name w:val="Header Char"/>
    <w:basedOn w:val="DefaultParagraphFont"/>
    <w:link w:val="Header"/>
    <w:uiPriority w:val="99"/>
    <w:rsid w:val="00D63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91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2021-02-24T23:45:00Z</dcterms:created>
  <dcterms:modified xsi:type="dcterms:W3CDTF">2021-02-24T23:45:00Z</dcterms:modified>
</cp:coreProperties>
</file>